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CAA8" w14:textId="351FB6E7" w:rsidR="00210B56" w:rsidRPr="00210B56" w:rsidRDefault="00210B56" w:rsidP="00492B9D">
      <w:pPr>
        <w:shd w:val="clear" w:color="auto" w:fill="FFFFFF"/>
        <w:spacing w:after="0" w:line="240" w:lineRule="auto"/>
        <w:jc w:val="both"/>
        <w:outlineLvl w:val="1"/>
        <w:rPr>
          <w:rFonts w:ascii="Times New Roman" w:eastAsia="Times New Roman" w:hAnsi="Times New Roman" w:cs="Times New Roman"/>
          <w:b/>
          <w:bCs/>
          <w:color w:val="212529"/>
          <w:sz w:val="24"/>
          <w:szCs w:val="24"/>
          <w:lang w:val="en-IN" w:eastAsia="en-IN" w:bidi="hi-IN"/>
        </w:rPr>
      </w:pPr>
      <w:r w:rsidRPr="00210B56">
        <w:rPr>
          <w:rFonts w:ascii="Times New Roman" w:eastAsia="Times New Roman" w:hAnsi="Times New Roman" w:cs="Times New Roman"/>
          <w:b/>
          <w:bCs/>
          <w:color w:val="212529"/>
          <w:sz w:val="24"/>
          <w:szCs w:val="24"/>
          <w:lang w:val="en-IN" w:eastAsia="en-IN" w:bidi="hi-IN"/>
        </w:rPr>
        <w:t xml:space="preserve">Transfer of Equity Shares </w:t>
      </w:r>
      <w:r>
        <w:rPr>
          <w:rFonts w:ascii="Times New Roman" w:eastAsia="Times New Roman" w:hAnsi="Times New Roman" w:cs="Times New Roman"/>
          <w:b/>
          <w:bCs/>
          <w:color w:val="212529"/>
          <w:sz w:val="24"/>
          <w:szCs w:val="24"/>
          <w:lang w:val="en-IN" w:eastAsia="en-IN" w:bidi="hi-IN"/>
        </w:rPr>
        <w:t xml:space="preserve">and Unclaimed Dividend </w:t>
      </w:r>
      <w:r w:rsidRPr="00210B56">
        <w:rPr>
          <w:rFonts w:ascii="Times New Roman" w:eastAsia="Times New Roman" w:hAnsi="Times New Roman" w:cs="Times New Roman"/>
          <w:b/>
          <w:bCs/>
          <w:color w:val="212529"/>
          <w:sz w:val="24"/>
          <w:szCs w:val="24"/>
          <w:lang w:val="en-IN" w:eastAsia="en-IN" w:bidi="hi-IN"/>
        </w:rPr>
        <w:t>to the Investor Education and Protection Fund</w:t>
      </w:r>
      <w:r>
        <w:rPr>
          <w:rFonts w:ascii="Times New Roman" w:eastAsia="Times New Roman" w:hAnsi="Times New Roman" w:cs="Times New Roman"/>
          <w:b/>
          <w:bCs/>
          <w:color w:val="212529"/>
          <w:sz w:val="24"/>
          <w:szCs w:val="24"/>
          <w:lang w:val="en-IN" w:eastAsia="en-IN" w:bidi="hi-IN"/>
        </w:rPr>
        <w:t xml:space="preserve"> Authority.</w:t>
      </w:r>
    </w:p>
    <w:p w14:paraId="754EDA56" w14:textId="5720FC62" w:rsidR="00210B56" w:rsidRDefault="00E37705" w:rsidP="00492B9D">
      <w:pPr>
        <w:shd w:val="clear" w:color="auto" w:fill="FFFFFF"/>
        <w:spacing w:after="0" w:line="240" w:lineRule="auto"/>
        <w:jc w:val="both"/>
        <w:rPr>
          <w:rFonts w:ascii="Times New Roman" w:eastAsia="Times New Roman" w:hAnsi="Times New Roman" w:cs="Times New Roman"/>
          <w:color w:val="000000"/>
          <w:sz w:val="24"/>
          <w:szCs w:val="24"/>
          <w:lang w:val="en-IN" w:eastAsia="en-IN" w:bidi="hi-IN"/>
        </w:rPr>
      </w:pPr>
      <w:r>
        <w:rPr>
          <w:rFonts w:ascii="Times New Roman" w:eastAsia="Times New Roman" w:hAnsi="Times New Roman" w:cs="Times New Roman"/>
          <w:color w:val="000000"/>
          <w:sz w:val="24"/>
          <w:szCs w:val="24"/>
          <w:lang w:val="en-IN" w:eastAsia="en-IN" w:bidi="hi-IN"/>
        </w:rPr>
        <w:t>P</w:t>
      </w:r>
      <w:r w:rsidRPr="00E37705">
        <w:rPr>
          <w:rFonts w:ascii="Times New Roman" w:eastAsia="Times New Roman" w:hAnsi="Times New Roman" w:cs="Times New Roman"/>
          <w:color w:val="000000"/>
          <w:sz w:val="24"/>
          <w:szCs w:val="24"/>
          <w:lang w:val="en-IN" w:eastAsia="en-IN" w:bidi="hi-IN"/>
        </w:rPr>
        <w:t>ursuant to the provisions of Section 124(6) of the Companies Act, 2013 read with the Investor Education and Protection Fund Authority (Accounting, Audit, Transfer and Refund Rules), 2016, as amended, (IEPF Rules) notified by the Ministry of Corporate Affairs</w:t>
      </w:r>
      <w:r w:rsidRPr="00E37705" w:rsidDel="00002942">
        <w:rPr>
          <w:rFonts w:ascii="Times New Roman" w:eastAsia="Times New Roman" w:hAnsi="Times New Roman" w:cs="Times New Roman"/>
          <w:color w:val="000000"/>
          <w:sz w:val="24"/>
          <w:szCs w:val="24"/>
          <w:lang w:val="en-IN" w:eastAsia="en-IN" w:bidi="hi-IN"/>
        </w:rPr>
        <w:t xml:space="preserve"> </w:t>
      </w:r>
      <w:r w:rsidRPr="00E37705">
        <w:rPr>
          <w:rFonts w:ascii="Times New Roman" w:eastAsia="Times New Roman" w:hAnsi="Times New Roman" w:cs="Times New Roman"/>
          <w:color w:val="000000"/>
          <w:sz w:val="24"/>
          <w:szCs w:val="24"/>
          <w:lang w:val="en-IN" w:eastAsia="en-IN" w:bidi="hi-IN"/>
        </w:rPr>
        <w:t>which inter-alia, provides that all unclaimed dividend and shares in respect of which Dividends have not been claimed or paid for seven (7) consecutive years or more, shall be transferred to the Investor Education and Protection Fund (IEPF) set up by the Government of India</w:t>
      </w:r>
      <w:r>
        <w:rPr>
          <w:rFonts w:ascii="Times New Roman" w:eastAsia="Times New Roman" w:hAnsi="Times New Roman" w:cs="Times New Roman"/>
          <w:color w:val="000000"/>
          <w:sz w:val="24"/>
          <w:szCs w:val="24"/>
          <w:lang w:val="en-IN" w:eastAsia="en-IN" w:bidi="hi-IN"/>
        </w:rPr>
        <w:t>.</w:t>
      </w:r>
    </w:p>
    <w:p w14:paraId="1A3E88BA" w14:textId="77777777" w:rsidR="00E37705" w:rsidRDefault="00E37705" w:rsidP="00492B9D">
      <w:pPr>
        <w:shd w:val="clear" w:color="auto" w:fill="FFFFFF"/>
        <w:spacing w:after="0" w:line="240" w:lineRule="auto"/>
        <w:jc w:val="both"/>
        <w:rPr>
          <w:rFonts w:ascii="Times New Roman" w:eastAsia="Times New Roman" w:hAnsi="Times New Roman" w:cs="Times New Roman"/>
          <w:color w:val="000000"/>
          <w:sz w:val="24"/>
          <w:szCs w:val="24"/>
          <w:lang w:val="en-IN" w:eastAsia="en-IN" w:bidi="hi-IN"/>
        </w:rPr>
      </w:pPr>
    </w:p>
    <w:p w14:paraId="6D1B12F8" w14:textId="01580DCD" w:rsidR="00210B56" w:rsidRPr="00210B56" w:rsidRDefault="00CC1904" w:rsidP="00492B9D">
      <w:pPr>
        <w:shd w:val="clear" w:color="auto" w:fill="FFFFFF"/>
        <w:spacing w:after="0" w:line="240" w:lineRule="auto"/>
        <w:jc w:val="both"/>
        <w:rPr>
          <w:rFonts w:ascii="Times New Roman" w:eastAsia="Times New Roman" w:hAnsi="Times New Roman" w:cs="Times New Roman"/>
          <w:color w:val="000000"/>
          <w:sz w:val="24"/>
          <w:szCs w:val="24"/>
          <w:lang w:val="en-IN" w:eastAsia="en-IN" w:bidi="hi-IN"/>
        </w:rPr>
      </w:pPr>
      <w:r>
        <w:rPr>
          <w:rFonts w:ascii="Times New Roman" w:eastAsia="Times New Roman" w:hAnsi="Times New Roman" w:cs="Times New Roman"/>
          <w:color w:val="000000"/>
          <w:sz w:val="24"/>
          <w:szCs w:val="24"/>
          <w:lang w:val="en-IN" w:eastAsia="en-IN" w:bidi="hi-IN"/>
        </w:rPr>
        <w:t>The Company send</w:t>
      </w:r>
      <w:r w:rsidR="007622D5">
        <w:rPr>
          <w:rFonts w:ascii="Times New Roman" w:eastAsia="Times New Roman" w:hAnsi="Times New Roman" w:cs="Times New Roman"/>
          <w:color w:val="000000"/>
          <w:sz w:val="24"/>
          <w:szCs w:val="24"/>
          <w:lang w:val="en-IN" w:eastAsia="en-IN" w:bidi="hi-IN"/>
        </w:rPr>
        <w:t>s</w:t>
      </w:r>
      <w:r>
        <w:rPr>
          <w:rFonts w:ascii="Times New Roman" w:eastAsia="Times New Roman" w:hAnsi="Times New Roman" w:cs="Times New Roman"/>
          <w:color w:val="000000"/>
          <w:sz w:val="24"/>
          <w:szCs w:val="24"/>
          <w:lang w:val="en-IN" w:eastAsia="en-IN" w:bidi="hi-IN"/>
        </w:rPr>
        <w:t xml:space="preserve"> c</w:t>
      </w:r>
      <w:r w:rsidR="00210B56" w:rsidRPr="00210B56">
        <w:rPr>
          <w:rFonts w:ascii="Times New Roman" w:eastAsia="Times New Roman" w:hAnsi="Times New Roman" w:cs="Times New Roman"/>
          <w:color w:val="000000"/>
          <w:sz w:val="24"/>
          <w:szCs w:val="24"/>
          <w:lang w:val="en-IN" w:eastAsia="en-IN" w:bidi="hi-IN"/>
        </w:rPr>
        <w:t>ommunication</w:t>
      </w:r>
      <w:r>
        <w:rPr>
          <w:rFonts w:ascii="Times New Roman" w:eastAsia="Times New Roman" w:hAnsi="Times New Roman" w:cs="Times New Roman"/>
          <w:color w:val="000000"/>
          <w:sz w:val="24"/>
          <w:szCs w:val="24"/>
          <w:lang w:val="en-IN" w:eastAsia="en-IN" w:bidi="hi-IN"/>
        </w:rPr>
        <w:t>s</w:t>
      </w:r>
      <w:r w:rsidR="00210B56" w:rsidRPr="00210B56">
        <w:rPr>
          <w:rFonts w:ascii="Times New Roman" w:eastAsia="Times New Roman" w:hAnsi="Times New Roman" w:cs="Times New Roman"/>
          <w:color w:val="000000"/>
          <w:sz w:val="24"/>
          <w:szCs w:val="24"/>
          <w:lang w:val="en-IN" w:eastAsia="en-IN" w:bidi="hi-IN"/>
        </w:rPr>
        <w:t xml:space="preserve"> </w:t>
      </w:r>
      <w:r w:rsidR="007622D5">
        <w:rPr>
          <w:rFonts w:ascii="Times New Roman" w:eastAsia="Times New Roman" w:hAnsi="Times New Roman" w:cs="Times New Roman"/>
          <w:color w:val="000000"/>
          <w:sz w:val="24"/>
          <w:szCs w:val="24"/>
          <w:lang w:val="en-IN" w:eastAsia="en-IN" w:bidi="hi-IN"/>
        </w:rPr>
        <w:t xml:space="preserve">in advance </w:t>
      </w:r>
      <w:r w:rsidR="00210B56" w:rsidRPr="00210B56">
        <w:rPr>
          <w:rFonts w:ascii="Times New Roman" w:eastAsia="Times New Roman" w:hAnsi="Times New Roman" w:cs="Times New Roman"/>
          <w:color w:val="000000"/>
          <w:sz w:val="24"/>
          <w:szCs w:val="24"/>
          <w:lang w:val="en-IN" w:eastAsia="en-IN" w:bidi="hi-IN"/>
        </w:rPr>
        <w:t xml:space="preserve">to the concerned Members who have not claimed their dividend for seven consecutive years or more providing them an opportunity to claim such dividend by communicating with </w:t>
      </w:r>
      <w:r w:rsidR="009D41A6">
        <w:rPr>
          <w:rFonts w:ascii="Times New Roman" w:eastAsia="Times New Roman" w:hAnsi="Times New Roman" w:cs="Times New Roman"/>
          <w:color w:val="000000"/>
          <w:sz w:val="24"/>
          <w:szCs w:val="24"/>
          <w:lang w:val="en-IN" w:eastAsia="en-IN" w:bidi="hi-IN"/>
        </w:rPr>
        <w:t>the</w:t>
      </w:r>
      <w:r w:rsidR="00210B56" w:rsidRPr="00210B56">
        <w:rPr>
          <w:rFonts w:ascii="Times New Roman" w:eastAsia="Times New Roman" w:hAnsi="Times New Roman" w:cs="Times New Roman"/>
          <w:color w:val="000000"/>
          <w:sz w:val="24"/>
          <w:szCs w:val="24"/>
          <w:lang w:val="en-IN" w:eastAsia="en-IN" w:bidi="hi-IN"/>
        </w:rPr>
        <w:t xml:space="preserve"> Registrar &amp; Transfer Agent </w:t>
      </w:r>
      <w:r w:rsidR="00210B56">
        <w:rPr>
          <w:rFonts w:ascii="Times New Roman" w:eastAsia="Times New Roman" w:hAnsi="Times New Roman" w:cs="Times New Roman"/>
          <w:color w:val="000000"/>
          <w:sz w:val="24"/>
          <w:szCs w:val="24"/>
          <w:lang w:val="en-IN" w:eastAsia="en-IN" w:bidi="hi-IN"/>
        </w:rPr>
        <w:t xml:space="preserve">viz. </w:t>
      </w:r>
      <w:r w:rsidR="00210B56" w:rsidRPr="00210B56">
        <w:rPr>
          <w:rFonts w:ascii="Times New Roman" w:eastAsia="Times New Roman" w:hAnsi="Times New Roman" w:cs="Times New Roman"/>
          <w:color w:val="000000"/>
          <w:sz w:val="24"/>
          <w:szCs w:val="24"/>
          <w:lang w:val="en-IN" w:eastAsia="en-IN" w:bidi="hi-IN"/>
        </w:rPr>
        <w:t xml:space="preserve">Link Intime India </w:t>
      </w:r>
      <w:proofErr w:type="spellStart"/>
      <w:r w:rsidR="00210B56" w:rsidRPr="00210B56">
        <w:rPr>
          <w:rFonts w:ascii="Times New Roman" w:eastAsia="Times New Roman" w:hAnsi="Times New Roman" w:cs="Times New Roman"/>
          <w:color w:val="000000"/>
          <w:sz w:val="24"/>
          <w:szCs w:val="24"/>
          <w:lang w:val="en-IN" w:eastAsia="en-IN" w:bidi="hi-IN"/>
        </w:rPr>
        <w:t>Pvt.</w:t>
      </w:r>
      <w:proofErr w:type="spellEnd"/>
      <w:r w:rsidR="00210B56" w:rsidRPr="00210B56">
        <w:rPr>
          <w:rFonts w:ascii="Times New Roman" w:eastAsia="Times New Roman" w:hAnsi="Times New Roman" w:cs="Times New Roman"/>
          <w:color w:val="000000"/>
          <w:sz w:val="24"/>
          <w:szCs w:val="24"/>
          <w:lang w:val="en-IN" w:eastAsia="en-IN" w:bidi="hi-IN"/>
        </w:rPr>
        <w:t xml:space="preserve"> Ltd., C-101, 247 Park, L B S Marg, Vikhroli (West), Mumbai- 400083. Tel. No. 022-49186270, </w:t>
      </w:r>
      <w:r w:rsidR="00AC6135">
        <w:rPr>
          <w:rFonts w:ascii="Times New Roman" w:eastAsia="Times New Roman" w:hAnsi="Times New Roman" w:cs="Times New Roman"/>
          <w:color w:val="000000"/>
          <w:sz w:val="24"/>
          <w:szCs w:val="24"/>
          <w:lang w:val="en-IN" w:eastAsia="en-IN" w:bidi="hi-IN"/>
        </w:rPr>
        <w:br/>
      </w:r>
      <w:r w:rsidR="00210B56" w:rsidRPr="00210B56">
        <w:rPr>
          <w:rFonts w:ascii="Times New Roman" w:eastAsia="Times New Roman" w:hAnsi="Times New Roman" w:cs="Times New Roman"/>
          <w:color w:val="000000"/>
          <w:sz w:val="24"/>
          <w:szCs w:val="24"/>
          <w:lang w:val="en-IN" w:eastAsia="en-IN" w:bidi="hi-IN"/>
        </w:rPr>
        <w:t xml:space="preserve">E-mail: </w:t>
      </w:r>
      <w:hyperlink r:id="rId4" w:history="1">
        <w:r w:rsidR="00210B56" w:rsidRPr="00210B56">
          <w:rPr>
            <w:rStyle w:val="Hyperlink"/>
            <w:rFonts w:ascii="Times New Roman" w:eastAsia="Times New Roman" w:hAnsi="Times New Roman" w:cs="Times New Roman"/>
            <w:sz w:val="24"/>
            <w:szCs w:val="24"/>
            <w:lang w:val="en-IN" w:eastAsia="en-IN" w:bidi="hi-IN"/>
          </w:rPr>
          <w:t>rnt.helpdesk@linkintime.co.in</w:t>
        </w:r>
      </w:hyperlink>
      <w:r w:rsidR="00210B56" w:rsidRPr="00210B56">
        <w:rPr>
          <w:rFonts w:ascii="Times New Roman" w:eastAsia="Times New Roman" w:hAnsi="Times New Roman" w:cs="Times New Roman"/>
          <w:color w:val="000000"/>
          <w:sz w:val="24"/>
          <w:szCs w:val="24"/>
          <w:lang w:val="en-IN" w:eastAsia="en-IN" w:bidi="hi-IN"/>
        </w:rPr>
        <w:t>.</w:t>
      </w:r>
    </w:p>
    <w:p w14:paraId="0C3C2CF8" w14:textId="42B3AC81" w:rsidR="00210B56" w:rsidRDefault="00210B56" w:rsidP="00492B9D">
      <w:pPr>
        <w:shd w:val="clear" w:color="auto" w:fill="FFFFFF"/>
        <w:spacing w:after="0" w:line="240" w:lineRule="auto"/>
        <w:jc w:val="both"/>
        <w:outlineLvl w:val="1"/>
        <w:rPr>
          <w:rFonts w:ascii="Times New Roman" w:eastAsia="Times New Roman" w:hAnsi="Times New Roman" w:cs="Times New Roman"/>
          <w:b/>
          <w:bCs/>
          <w:color w:val="212529"/>
          <w:sz w:val="24"/>
          <w:szCs w:val="24"/>
          <w:lang w:val="en-IN" w:eastAsia="en-IN" w:bidi="hi-IN"/>
        </w:rPr>
      </w:pPr>
    </w:p>
    <w:p w14:paraId="01EDA6CF" w14:textId="2D0AC11C" w:rsidR="00210B56" w:rsidRPr="004B3FF7" w:rsidRDefault="004B3FF7" w:rsidP="00492B9D">
      <w:pPr>
        <w:shd w:val="clear" w:color="auto" w:fill="FFFFFF"/>
        <w:spacing w:after="0" w:line="240" w:lineRule="auto"/>
        <w:jc w:val="both"/>
        <w:outlineLvl w:val="1"/>
        <w:rPr>
          <w:rFonts w:ascii="Times New Roman" w:eastAsia="Times New Roman" w:hAnsi="Times New Roman" w:cs="Times New Roman"/>
          <w:color w:val="000000"/>
          <w:sz w:val="24"/>
          <w:szCs w:val="24"/>
          <w:lang w:val="en-IN" w:eastAsia="en-IN" w:bidi="hi-IN"/>
        </w:rPr>
      </w:pPr>
      <w:r w:rsidRPr="004B3FF7">
        <w:rPr>
          <w:rFonts w:ascii="Times New Roman" w:eastAsia="Times New Roman" w:hAnsi="Times New Roman" w:cs="Times New Roman"/>
          <w:color w:val="000000"/>
          <w:sz w:val="24"/>
          <w:szCs w:val="24"/>
          <w:lang w:val="en-IN" w:eastAsia="en-IN" w:bidi="hi-IN"/>
        </w:rPr>
        <w:t>Please note that, any further dividend, including other corporate benefits, on such Shares shall be credited to the IEPF and no claim shall lie against the Company in respect of the unclaimed dividend amount and the Shares transferred to the IEPF. Once the shares/dividend are transferred to the IEPF, such shares/dividend may be claimed by the concerned Members from the IEPF Authority by following the procedure prescribed under the aforesaid IEPF Rules, as amended from time-to-time</w:t>
      </w:r>
      <w:r>
        <w:rPr>
          <w:rFonts w:ascii="Times New Roman" w:eastAsia="Times New Roman" w:hAnsi="Times New Roman" w:cs="Times New Roman"/>
          <w:color w:val="000000"/>
          <w:sz w:val="24"/>
          <w:szCs w:val="24"/>
          <w:lang w:val="en-IN" w:eastAsia="en-IN" w:bidi="hi-IN"/>
        </w:rPr>
        <w:t>.</w:t>
      </w:r>
    </w:p>
    <w:p w14:paraId="563969AB" w14:textId="77777777" w:rsidR="004B3FF7" w:rsidRDefault="004B3FF7" w:rsidP="00492B9D">
      <w:pPr>
        <w:shd w:val="clear" w:color="auto" w:fill="FFFFFF"/>
        <w:spacing w:after="0" w:line="240" w:lineRule="auto"/>
        <w:jc w:val="both"/>
        <w:outlineLvl w:val="1"/>
        <w:rPr>
          <w:rFonts w:ascii="Times New Roman" w:eastAsia="Times New Roman" w:hAnsi="Times New Roman" w:cs="Times New Roman"/>
          <w:b/>
          <w:bCs/>
          <w:color w:val="212529"/>
          <w:sz w:val="24"/>
          <w:szCs w:val="24"/>
          <w:lang w:val="en-IN" w:eastAsia="en-IN" w:bidi="hi-IN"/>
        </w:rPr>
      </w:pPr>
    </w:p>
    <w:p w14:paraId="1641D874" w14:textId="0CDC62D4" w:rsidR="00210B56" w:rsidRPr="00210B56" w:rsidRDefault="004B3FF7" w:rsidP="00492B9D">
      <w:pPr>
        <w:shd w:val="clear" w:color="auto" w:fill="FFFFFF"/>
        <w:spacing w:after="0" w:line="240" w:lineRule="auto"/>
        <w:jc w:val="both"/>
        <w:outlineLvl w:val="1"/>
        <w:rPr>
          <w:rFonts w:ascii="Times New Roman" w:eastAsia="Times New Roman" w:hAnsi="Times New Roman" w:cs="Times New Roman"/>
          <w:b/>
          <w:bCs/>
          <w:color w:val="212529"/>
          <w:sz w:val="24"/>
          <w:szCs w:val="24"/>
          <w:lang w:val="en-IN" w:eastAsia="en-IN" w:bidi="hi-IN"/>
        </w:rPr>
      </w:pPr>
      <w:r>
        <w:rPr>
          <w:rFonts w:ascii="Times New Roman" w:eastAsia="Times New Roman" w:hAnsi="Times New Roman" w:cs="Times New Roman"/>
          <w:b/>
          <w:bCs/>
          <w:color w:val="212529"/>
          <w:sz w:val="24"/>
          <w:szCs w:val="24"/>
          <w:lang w:val="en-IN" w:eastAsia="en-IN" w:bidi="hi-IN"/>
        </w:rPr>
        <w:t>Claim from IEPF Authority</w:t>
      </w:r>
    </w:p>
    <w:p w14:paraId="6B37742A" w14:textId="54E179A1" w:rsidR="00210B56" w:rsidRDefault="00210B56" w:rsidP="00492B9D">
      <w:pPr>
        <w:shd w:val="clear" w:color="auto" w:fill="FFFFFF"/>
        <w:spacing w:after="0" w:line="240" w:lineRule="auto"/>
        <w:jc w:val="both"/>
        <w:rPr>
          <w:rFonts w:ascii="Times New Roman" w:eastAsia="Times New Roman" w:hAnsi="Times New Roman" w:cs="Times New Roman"/>
          <w:color w:val="000000"/>
          <w:sz w:val="24"/>
          <w:szCs w:val="24"/>
          <w:lang w:val="en-IN" w:eastAsia="en-IN" w:bidi="hi-IN"/>
        </w:rPr>
      </w:pPr>
      <w:r w:rsidRPr="00210B56">
        <w:rPr>
          <w:rFonts w:ascii="Times New Roman" w:eastAsia="Times New Roman" w:hAnsi="Times New Roman" w:cs="Times New Roman"/>
          <w:color w:val="000000"/>
          <w:sz w:val="24"/>
          <w:szCs w:val="24"/>
          <w:lang w:val="en-IN" w:eastAsia="en-IN" w:bidi="hi-IN"/>
        </w:rPr>
        <w:t xml:space="preserve">Members may claim refund of their </w:t>
      </w:r>
      <w:r>
        <w:rPr>
          <w:rFonts w:ascii="Times New Roman" w:eastAsia="Times New Roman" w:hAnsi="Times New Roman" w:cs="Times New Roman"/>
          <w:color w:val="000000"/>
          <w:sz w:val="24"/>
          <w:szCs w:val="24"/>
          <w:lang w:val="en-IN" w:eastAsia="en-IN" w:bidi="hi-IN"/>
        </w:rPr>
        <w:t>unclaimed</w:t>
      </w:r>
      <w:r w:rsidRPr="00210B56">
        <w:rPr>
          <w:rFonts w:ascii="Times New Roman" w:eastAsia="Times New Roman" w:hAnsi="Times New Roman" w:cs="Times New Roman"/>
          <w:color w:val="000000"/>
          <w:sz w:val="24"/>
          <w:szCs w:val="24"/>
          <w:lang w:val="en-IN" w:eastAsia="en-IN" w:bidi="hi-IN"/>
        </w:rPr>
        <w:t xml:space="preserve"> dividend</w:t>
      </w:r>
      <w:r>
        <w:rPr>
          <w:rFonts w:ascii="Times New Roman" w:eastAsia="Times New Roman" w:hAnsi="Times New Roman" w:cs="Times New Roman"/>
          <w:color w:val="000000"/>
          <w:sz w:val="24"/>
          <w:szCs w:val="24"/>
          <w:lang w:val="en-IN" w:eastAsia="en-IN" w:bidi="hi-IN"/>
        </w:rPr>
        <w:t xml:space="preserve"> or Equity Shares</w:t>
      </w:r>
      <w:r w:rsidRPr="00210B56">
        <w:rPr>
          <w:rFonts w:ascii="Times New Roman" w:eastAsia="Times New Roman" w:hAnsi="Times New Roman" w:cs="Times New Roman"/>
          <w:color w:val="000000"/>
          <w:sz w:val="24"/>
          <w:szCs w:val="24"/>
          <w:lang w:val="en-IN" w:eastAsia="en-IN" w:bidi="hi-IN"/>
        </w:rPr>
        <w:t xml:space="preserve"> from the IEPF Authority by following the procedure prescribed under the IEPF Authority (Accounting, Audit, Transfer and Refund) Rules, 2016. Mr. Sanjay Kumar Gupta, Company Secretary, is the Nodal Officer of the Company for the purpose of verification of such claims. He may be contacted at 011-26832155 or </w:t>
      </w:r>
      <w:hyperlink r:id="rId5" w:history="1">
        <w:r w:rsidR="00492B9D" w:rsidRPr="00210B56">
          <w:rPr>
            <w:rStyle w:val="Hyperlink"/>
            <w:rFonts w:ascii="Times New Roman" w:eastAsia="Times New Roman" w:hAnsi="Times New Roman" w:cs="Times New Roman"/>
            <w:sz w:val="24"/>
            <w:szCs w:val="24"/>
            <w:lang w:val="en-IN" w:eastAsia="en-IN" w:bidi="hi-IN"/>
          </w:rPr>
          <w:t>isc-gpi@modi</w:t>
        </w:r>
        <w:r w:rsidR="00492B9D" w:rsidRPr="000D2BD1">
          <w:rPr>
            <w:rStyle w:val="Hyperlink"/>
            <w:rFonts w:ascii="Times New Roman" w:eastAsia="Times New Roman" w:hAnsi="Times New Roman" w:cs="Times New Roman"/>
            <w:sz w:val="24"/>
            <w:szCs w:val="24"/>
            <w:lang w:val="en-IN" w:eastAsia="en-IN" w:bidi="hi-IN"/>
          </w:rPr>
          <w:t>-ent</w:t>
        </w:r>
        <w:r w:rsidR="00492B9D" w:rsidRPr="00210B56">
          <w:rPr>
            <w:rStyle w:val="Hyperlink"/>
            <w:rFonts w:ascii="Times New Roman" w:eastAsia="Times New Roman" w:hAnsi="Times New Roman" w:cs="Times New Roman"/>
            <w:sz w:val="24"/>
            <w:szCs w:val="24"/>
            <w:lang w:val="en-IN" w:eastAsia="en-IN" w:bidi="hi-IN"/>
          </w:rPr>
          <w:t>.co</w:t>
        </w:r>
        <w:r w:rsidR="00492B9D" w:rsidRPr="000D2BD1">
          <w:rPr>
            <w:rStyle w:val="Hyperlink"/>
            <w:rFonts w:ascii="Times New Roman" w:eastAsia="Times New Roman" w:hAnsi="Times New Roman" w:cs="Times New Roman"/>
            <w:sz w:val="24"/>
            <w:szCs w:val="24"/>
            <w:lang w:val="en-IN" w:eastAsia="en-IN" w:bidi="hi-IN"/>
          </w:rPr>
          <w:t>m</w:t>
        </w:r>
      </w:hyperlink>
      <w:r w:rsidR="00492B9D">
        <w:rPr>
          <w:rFonts w:ascii="Times New Roman" w:eastAsia="Times New Roman" w:hAnsi="Times New Roman" w:cs="Times New Roman"/>
          <w:color w:val="000000"/>
          <w:sz w:val="24"/>
          <w:szCs w:val="24"/>
          <w:lang w:val="en-IN" w:eastAsia="en-IN" w:bidi="hi-IN"/>
        </w:rPr>
        <w:t xml:space="preserve"> </w:t>
      </w:r>
      <w:r w:rsidRPr="00210B56">
        <w:rPr>
          <w:rFonts w:ascii="Times New Roman" w:eastAsia="Times New Roman" w:hAnsi="Times New Roman" w:cs="Times New Roman"/>
          <w:color w:val="000000"/>
          <w:sz w:val="24"/>
          <w:szCs w:val="24"/>
          <w:lang w:val="en-IN" w:eastAsia="en-IN" w:bidi="hi-IN"/>
        </w:rPr>
        <w:t>for any assistance in this regard</w:t>
      </w:r>
      <w:r>
        <w:rPr>
          <w:rFonts w:ascii="Times New Roman" w:eastAsia="Times New Roman" w:hAnsi="Times New Roman" w:cs="Times New Roman"/>
          <w:color w:val="000000"/>
          <w:sz w:val="24"/>
          <w:szCs w:val="24"/>
          <w:lang w:val="en-IN" w:eastAsia="en-IN" w:bidi="hi-IN"/>
        </w:rPr>
        <w:t>.</w:t>
      </w:r>
    </w:p>
    <w:p w14:paraId="36E6A3E6" w14:textId="1D678FE8" w:rsidR="00210B56" w:rsidRPr="00210B56" w:rsidRDefault="00210B56" w:rsidP="00492B9D">
      <w:pPr>
        <w:shd w:val="clear" w:color="auto" w:fill="FFFFFF"/>
        <w:spacing w:after="0" w:line="240" w:lineRule="auto"/>
        <w:jc w:val="both"/>
        <w:rPr>
          <w:rFonts w:ascii="Times New Roman" w:eastAsia="Times New Roman" w:hAnsi="Times New Roman" w:cs="Times New Roman"/>
          <w:color w:val="000000"/>
          <w:sz w:val="24"/>
          <w:szCs w:val="24"/>
          <w:lang w:val="en-IN" w:eastAsia="en-IN" w:bidi="hi-IN"/>
        </w:rPr>
      </w:pPr>
      <w:r w:rsidRPr="00210B56">
        <w:rPr>
          <w:rFonts w:ascii="Times New Roman" w:eastAsia="Times New Roman" w:hAnsi="Times New Roman" w:cs="Times New Roman"/>
          <w:color w:val="000000"/>
          <w:sz w:val="24"/>
          <w:szCs w:val="24"/>
          <w:lang w:val="en-IN" w:eastAsia="en-IN" w:bidi="hi-IN"/>
        </w:rPr>
        <w:t xml:space="preserve">Click here for visiting the IEPF website to claim refund from the IEPF Authority- </w:t>
      </w:r>
      <w:hyperlink r:id="rId6" w:history="1">
        <w:r w:rsidRPr="00210B56">
          <w:rPr>
            <w:rStyle w:val="Hyperlink"/>
            <w:rFonts w:ascii="Times New Roman" w:eastAsia="Times New Roman" w:hAnsi="Times New Roman" w:cs="Times New Roman"/>
            <w:sz w:val="24"/>
            <w:szCs w:val="24"/>
            <w:lang w:val="en-IN" w:eastAsia="en-IN" w:bidi="hi-IN"/>
          </w:rPr>
          <w:t>http://www.iepf.gov.in/IEPF/refund.html</w:t>
        </w:r>
      </w:hyperlink>
    </w:p>
    <w:sectPr w:rsidR="00210B56" w:rsidRPr="0021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6F"/>
    <w:rsid w:val="000D04C1"/>
    <w:rsid w:val="00210B56"/>
    <w:rsid w:val="003263E3"/>
    <w:rsid w:val="00485187"/>
    <w:rsid w:val="00492B9D"/>
    <w:rsid w:val="004B3FF7"/>
    <w:rsid w:val="0064037D"/>
    <w:rsid w:val="007622D5"/>
    <w:rsid w:val="009D41A6"/>
    <w:rsid w:val="00AC6135"/>
    <w:rsid w:val="00B2276F"/>
    <w:rsid w:val="00CC1904"/>
    <w:rsid w:val="00E377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896A"/>
  <w15:chartTrackingRefBased/>
  <w15:docId w15:val="{3BD21CC1-A29B-4AC2-98E4-5B1CEA21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0B5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0B56"/>
    <w:rPr>
      <w:rFonts w:ascii="Times New Roman" w:eastAsia="Times New Roman" w:hAnsi="Times New Roman" w:cs="Times New Roman"/>
      <w:b/>
      <w:bCs/>
      <w:sz w:val="36"/>
      <w:szCs w:val="36"/>
      <w:lang w:val="en-IN" w:eastAsia="en-IN" w:bidi="hi-IN"/>
    </w:rPr>
  </w:style>
  <w:style w:type="paragraph" w:customStyle="1" w:styleId="m-0">
    <w:name w:val="m-0"/>
    <w:basedOn w:val="Normal"/>
    <w:rsid w:val="00210B5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210B56"/>
    <w:rPr>
      <w:color w:val="0563C1" w:themeColor="hyperlink"/>
      <w:u w:val="single"/>
    </w:rPr>
  </w:style>
  <w:style w:type="character" w:styleId="UnresolvedMention">
    <w:name w:val="Unresolved Mention"/>
    <w:basedOn w:val="DefaultParagraphFont"/>
    <w:uiPriority w:val="99"/>
    <w:semiHidden/>
    <w:unhideWhenUsed/>
    <w:rsid w:val="0021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2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pf.gov.in/IEPF/refund.html" TargetMode="External"/><Relationship Id="rId5" Type="http://schemas.openxmlformats.org/officeDocument/2006/relationships/hyperlink" Target="mailto:isc-gpi@modi-ent.com" TargetMode="External"/><Relationship Id="rId4" Type="http://schemas.openxmlformats.org/officeDocument/2006/relationships/hyperlink" Target="mailto:rnt.helpdesk@linkintime.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Godfrey Phillips India Ltd.</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SINHA</dc:creator>
  <cp:keywords/>
  <dc:description/>
  <cp:lastModifiedBy>ASHUTOSH SINHA</cp:lastModifiedBy>
  <cp:revision>10</cp:revision>
  <dcterms:created xsi:type="dcterms:W3CDTF">2023-11-01T05:30:00Z</dcterms:created>
  <dcterms:modified xsi:type="dcterms:W3CDTF">2023-11-01T05:44:00Z</dcterms:modified>
</cp:coreProperties>
</file>